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B86A" w14:textId="77777777" w:rsidR="008F36B4" w:rsidRPr="00844D5B" w:rsidRDefault="008F36B4" w:rsidP="008F36B4">
      <w:pPr>
        <w:ind w:left="-426"/>
        <w:jc w:val="center"/>
        <w:rPr>
          <w:rFonts w:ascii="Arial Black" w:hAnsi="Arial Black"/>
          <w:color w:val="000000"/>
        </w:rPr>
      </w:pPr>
      <w:r w:rsidRPr="00844D5B">
        <w:rPr>
          <w:rFonts w:ascii="Arial Black" w:hAnsi="Arial Black" w:cs="Arial"/>
          <w:b/>
        </w:rPr>
        <w:t>SOLICITAÇÃO DE AUTORIZAÇÃO PARA LICITAÇÃO</w:t>
      </w:r>
    </w:p>
    <w:p w14:paraId="7EAD90E6" w14:textId="77777777" w:rsidR="008F36B4" w:rsidRDefault="008F36B4" w:rsidP="008F36B4">
      <w:pPr>
        <w:ind w:left="-426"/>
        <w:jc w:val="both"/>
        <w:rPr>
          <w:rFonts w:ascii="Arial" w:hAnsi="Arial" w:cs="Arial"/>
          <w:sz w:val="16"/>
          <w:szCs w:val="16"/>
        </w:rPr>
      </w:pPr>
    </w:p>
    <w:p w14:paraId="639CB1F3" w14:textId="77777777" w:rsidR="008F36B4" w:rsidRPr="00844D5B" w:rsidRDefault="008F36B4" w:rsidP="008F36B4">
      <w:pPr>
        <w:jc w:val="both"/>
        <w:rPr>
          <w:rFonts w:ascii="Arial" w:hAnsi="Arial" w:cs="Arial"/>
          <w:sz w:val="20"/>
          <w:szCs w:val="20"/>
        </w:rPr>
      </w:pPr>
      <w:r w:rsidRPr="00844D5B">
        <w:rPr>
          <w:rFonts w:ascii="Arial" w:hAnsi="Arial" w:cs="Arial"/>
          <w:sz w:val="20"/>
          <w:szCs w:val="20"/>
        </w:rPr>
        <w:t>Solicita-se a autorização para deflagração de processo licitatório de contratação, conforme detalhamento constante no documento Termo de Referência, e parâmetros a seguir resumidos:</w:t>
      </w:r>
    </w:p>
    <w:p w14:paraId="0D63B4C9" w14:textId="77777777" w:rsidR="008F36B4" w:rsidRDefault="008F36B4" w:rsidP="008F36B4">
      <w:pPr>
        <w:ind w:left="-426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398" w:type="dxa"/>
        <w:tblInd w:w="-8" w:type="dxa"/>
        <w:tblLook w:val="04A0" w:firstRow="1" w:lastRow="0" w:firstColumn="1" w:lastColumn="0" w:noHBand="0" w:noVBand="1"/>
      </w:tblPr>
      <w:tblGrid>
        <w:gridCol w:w="4958"/>
        <w:gridCol w:w="70"/>
        <w:gridCol w:w="5370"/>
      </w:tblGrid>
      <w:tr w:rsidR="008F36B4" w:rsidRPr="00844D5B" w14:paraId="41738762" w14:textId="77777777" w:rsidTr="00181665">
        <w:trPr>
          <w:trHeight w:val="372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1B4003" w14:textId="77777777" w:rsidR="008F36B4" w:rsidRPr="00844D5B" w:rsidRDefault="008F36B4" w:rsidP="00181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sz w:val="18"/>
                <w:szCs w:val="18"/>
              </w:rPr>
              <w:t>OBJETO DA LICITAÇÃO</w:t>
            </w:r>
          </w:p>
        </w:tc>
      </w:tr>
      <w:tr w:rsidR="008F36B4" w:rsidRPr="00844D5B" w14:paraId="3FA3BD3F" w14:textId="77777777" w:rsidTr="008F36B4">
        <w:trPr>
          <w:trHeight w:val="522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1B5" w14:textId="77777777" w:rsidR="008F36B4" w:rsidRDefault="008F36B4" w:rsidP="00181665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DESCRIÇÃO RESUMIDA: </w:t>
            </w:r>
          </w:p>
          <w:p w14:paraId="73D14DD4" w14:textId="77777777" w:rsidR="008F36B4" w:rsidRPr="00844D5B" w:rsidRDefault="008F36B4" w:rsidP="00181665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</w:tr>
      <w:tr w:rsidR="008F36B4" w:rsidRPr="00844D5B" w14:paraId="26FBDF70" w14:textId="77777777" w:rsidTr="00181665">
        <w:trPr>
          <w:trHeight w:val="629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DDDA" w14:textId="77777777" w:rsidR="008F36B4" w:rsidRPr="00844D5B" w:rsidRDefault="008F36B4" w:rsidP="00181665">
            <w:pPr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GÊNERO:</w:t>
            </w:r>
          </w:p>
          <w:p w14:paraId="1B0E9E02" w14:textId="77777777" w:rsidR="008F36B4" w:rsidRPr="00960E4C" w:rsidRDefault="008F36B4" w:rsidP="00181665">
            <w:pPr>
              <w:spacing w:before="120" w:after="120"/>
              <w:ind w:left="179"/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COMPRAS – Código CNMP: 930031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           </w:t>
            </w:r>
          </w:p>
          <w:p w14:paraId="1AD073D8" w14:textId="77777777" w:rsidR="008F36B4" w:rsidRPr="00960E4C" w:rsidRDefault="008F36B4" w:rsidP="00181665">
            <w:pPr>
              <w:spacing w:before="120" w:after="120"/>
              <w:ind w:left="17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SERVIÇOS – Código CNMP: 930071</w:t>
            </w:r>
          </w:p>
          <w:p w14:paraId="49F8D306" w14:textId="77777777" w:rsidR="008F36B4" w:rsidRDefault="008F36B4" w:rsidP="00181665">
            <w:pPr>
              <w:spacing w:before="120" w:after="120"/>
              <w:ind w:left="179"/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OBRAS – Código CNMP: 930076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77CD" w14:textId="77777777" w:rsidR="008F36B4" w:rsidRDefault="008F36B4" w:rsidP="00181665">
            <w:pPr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</w:pPr>
            <w:r w:rsidRPr="00D21BC5">
              <w:rPr>
                <w:rFonts w:ascii="Arial Black" w:hAnsi="Arial Black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INDICAÇÃO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ESPECÍFICA 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DE MARCA/MODELO: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 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      </w:t>
            </w:r>
          </w:p>
          <w:p w14:paraId="3134DF85" w14:textId="77777777" w:rsidR="008F36B4" w:rsidRPr="00960E4C" w:rsidRDefault="008F36B4" w:rsidP="00181665">
            <w:pPr>
              <w:spacing w:before="120" w:after="120"/>
              <w:ind w:left="112"/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  </w:t>
            </w:r>
          </w:p>
          <w:p w14:paraId="546FC84F" w14:textId="77777777" w:rsidR="008F36B4" w:rsidRPr="00960E4C" w:rsidRDefault="008F36B4" w:rsidP="00181665">
            <w:pPr>
              <w:spacing w:before="120" w:after="120"/>
              <w:ind w:left="112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SIM, INTEGRAL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  <w:p w14:paraId="5F64541E" w14:textId="77777777" w:rsidR="008F36B4" w:rsidRPr="00844D5B" w:rsidRDefault="008F36B4" w:rsidP="00181665">
            <w:pPr>
              <w:spacing w:before="120" w:after="120"/>
              <w:ind w:left="112"/>
              <w:rPr>
                <w:rFonts w:ascii="Arial Black" w:hAnsi="Arial Black" w:cs="Arial"/>
                <w:b/>
                <w:sz w:val="18"/>
                <w:szCs w:val="18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SIM, PARCIAL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F36B4" w:rsidRPr="00844D5B" w14:paraId="200E7A98" w14:textId="77777777" w:rsidTr="00181665">
        <w:trPr>
          <w:trHeight w:val="62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8BAE" w14:textId="77777777" w:rsidR="008F36B4" w:rsidRDefault="008F36B4" w:rsidP="00181665">
            <w:pPr>
              <w:rPr>
                <w:rFonts w:ascii="Arial Black" w:hAnsi="Arial Black" w:cs="Arial"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sz w:val="18"/>
                <w:szCs w:val="18"/>
              </w:rPr>
              <w:t>VALOR GLOBAL ESTIMADO (R$)</w:t>
            </w:r>
            <w:r w:rsidRPr="00844D5B">
              <w:rPr>
                <w:rFonts w:ascii="Arial Black" w:hAnsi="Arial Black" w:cs="Arial"/>
                <w:sz w:val="18"/>
                <w:szCs w:val="18"/>
              </w:rPr>
              <w:t>:</w:t>
            </w:r>
          </w:p>
          <w:p w14:paraId="47764A55" w14:textId="77777777" w:rsidR="008F36B4" w:rsidRPr="0009758B" w:rsidRDefault="008F36B4" w:rsidP="00181665">
            <w:pPr>
              <w:rPr>
                <w:rFonts w:ascii="Arial Black" w:hAnsi="Arial Black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F36B4" w:rsidRPr="00844D5B" w14:paraId="25FD26C7" w14:textId="77777777" w:rsidTr="00181665">
        <w:trPr>
          <w:trHeight w:val="1270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D948" w14:textId="77777777" w:rsidR="008F36B4" w:rsidRDefault="008F36B4" w:rsidP="001816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Black" w:hAnsi="Arial Black" w:cs="Segoe UI"/>
                <w:b/>
                <w:bCs/>
                <w:sz w:val="18"/>
                <w:szCs w:val="18"/>
              </w:rPr>
              <w:t>ORIGEM DO RECURSO: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 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E79849D" w14:textId="77777777" w:rsidR="008F36B4" w:rsidRPr="00960E4C" w:rsidRDefault="008F36B4" w:rsidP="00181665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proofErr w:type="gramStart"/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(  </w:t>
            </w:r>
            <w:proofErr w:type="gramEnd"/>
            <w:r w:rsidRPr="00960E4C">
              <w:rPr>
                <w:rStyle w:val="normaltextrun"/>
                <w:rFonts w:asciiTheme="minorHAnsi" w:eastAsia="MS Gothic" w:hAnsiTheme="minorHAnsi" w:cs="Segoe UI"/>
                <w:b/>
                <w:bCs/>
                <w:sz w:val="20"/>
                <w:szCs w:val="20"/>
              </w:rPr>
              <w:t> </w:t>
            </w:r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)</w:t>
            </w:r>
            <w:r w:rsidRPr="00960E4C">
              <w:rPr>
                <w:rStyle w:val="normaltextrun"/>
                <w:rFonts w:asciiTheme="minorHAnsi" w:hAnsiTheme="minorHAnsi" w:cs="Arial"/>
                <w:sz w:val="20"/>
                <w:szCs w:val="20"/>
              </w:rPr>
              <w:t> </w:t>
            </w:r>
            <w:r w:rsidRPr="00960E4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</w:rPr>
              <w:t>RECURSOS PRÓPRIOS</w:t>
            </w:r>
            <w:r w:rsidRPr="00960E4C">
              <w:rPr>
                <w:rStyle w:val="normaltextrun"/>
                <w:rFonts w:asciiTheme="minorHAnsi" w:hAnsiTheme="minorHAnsi" w:cs="Arial"/>
                <w:sz w:val="20"/>
                <w:szCs w:val="20"/>
              </w:rPr>
              <w:t> - Orçamento do MPBA</w:t>
            </w:r>
            <w:r w:rsidRPr="00960E4C">
              <w:rPr>
                <w:rStyle w:val="eop"/>
                <w:rFonts w:asciiTheme="minorHAnsi" w:hAnsiTheme="minorHAnsi" w:cs="Arial"/>
                <w:sz w:val="20"/>
                <w:szCs w:val="20"/>
              </w:rPr>
              <w:t> </w:t>
            </w:r>
          </w:p>
          <w:p w14:paraId="36E12C44" w14:textId="77777777" w:rsidR="008F36B4" w:rsidRPr="00960E4C" w:rsidRDefault="008F36B4" w:rsidP="00181665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(  </w:t>
            </w:r>
            <w:proofErr w:type="gramEnd"/>
            <w:r w:rsidRPr="00960E4C">
              <w:rPr>
                <w:rStyle w:val="normaltextrun"/>
                <w:rFonts w:asciiTheme="minorHAnsi" w:eastAsia="MS Gothic" w:hAnsiTheme="minorHAnsi" w:cs="Segoe UI"/>
                <w:b/>
                <w:bCs/>
                <w:sz w:val="20"/>
                <w:szCs w:val="20"/>
              </w:rPr>
              <w:t> </w:t>
            </w:r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) </w:t>
            </w:r>
            <w:r w:rsidRPr="00960E4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</w:rPr>
              <w:t>RECURSOS ORIUNDOS DE CONVÊNIO ESTADUAL </w:t>
            </w:r>
          </w:p>
          <w:p w14:paraId="776BED23" w14:textId="77777777" w:rsidR="008F36B4" w:rsidRPr="00960E4C" w:rsidRDefault="008F36B4" w:rsidP="00181665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proofErr w:type="gramStart"/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(  </w:t>
            </w:r>
            <w:proofErr w:type="gramEnd"/>
            <w:r w:rsidRPr="00960E4C">
              <w:rPr>
                <w:rStyle w:val="normaltextrun"/>
                <w:rFonts w:asciiTheme="minorHAnsi" w:eastAsia="MS Gothic" w:hAnsiTheme="minorHAnsi" w:cs="Segoe UI"/>
                <w:b/>
                <w:bCs/>
                <w:sz w:val="20"/>
                <w:szCs w:val="20"/>
              </w:rPr>
              <w:t> </w:t>
            </w:r>
            <w:r w:rsidRPr="00960E4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)</w:t>
            </w:r>
            <w:r w:rsidRPr="00960E4C">
              <w:rPr>
                <w:rStyle w:val="normaltextrun"/>
                <w:rFonts w:asciiTheme="minorHAnsi" w:hAnsiTheme="minorHAnsi" w:cs="Arial"/>
                <w:sz w:val="20"/>
                <w:szCs w:val="20"/>
              </w:rPr>
              <w:t> </w:t>
            </w:r>
            <w:r w:rsidRPr="00960E4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</w:rPr>
              <w:t>RECURSOS ORIUNDOS DE CONVÊNIO FEDERAL </w:t>
            </w:r>
          </w:p>
          <w:p w14:paraId="02756003" w14:textId="77777777" w:rsidR="008F36B4" w:rsidRDefault="008F36B4" w:rsidP="001816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1626" w14:textId="77777777" w:rsidR="008F36B4" w:rsidRDefault="008F36B4" w:rsidP="001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eastAsia="SimSun" w:hAnsi="Arial Black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Black" w:eastAsia="SimSun" w:hAnsi="Arial Black"/>
                <w:b/>
                <w:bCs/>
                <w:color w:val="000000"/>
                <w:sz w:val="18"/>
                <w:szCs w:val="18"/>
                <w:shd w:val="clear" w:color="auto" w:fill="FFFFFF"/>
              </w:rPr>
              <w:t>CONCEDENTE E NÚMERO DO CONVÊNIO</w:t>
            </w:r>
          </w:p>
          <w:p w14:paraId="1AEB9F74" w14:textId="77777777" w:rsidR="008F36B4" w:rsidRDefault="008F36B4" w:rsidP="001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Black" w:eastAsia="SimSun" w:hAnsi="Arial Black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Arial Black" w:eastAsia="SimSun" w:hAnsi="Arial Black"/>
                <w:b/>
                <w:bCs/>
                <w:color w:val="000000"/>
                <w:sz w:val="18"/>
                <w:szCs w:val="18"/>
                <w:shd w:val="clear" w:color="auto" w:fill="FFFFFF"/>
              </w:rPr>
              <w:t>(Se aplicável):</w:t>
            </w:r>
          </w:p>
          <w:p w14:paraId="5C50E20E" w14:textId="77777777" w:rsidR="008F36B4" w:rsidRPr="0009758B" w:rsidRDefault="008F36B4" w:rsidP="001816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F36B4" w:rsidRPr="00844D5B" w14:paraId="7B66BA54" w14:textId="77777777" w:rsidTr="00181665">
        <w:trPr>
          <w:trHeight w:val="629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6526" w14:textId="77777777" w:rsidR="008F36B4" w:rsidRDefault="008F36B4" w:rsidP="00181665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UNIDADE SOLICITANTE:</w:t>
            </w:r>
          </w:p>
          <w:p w14:paraId="5EC6603C" w14:textId="77777777" w:rsidR="008F36B4" w:rsidRPr="0009758B" w:rsidRDefault="008F36B4" w:rsidP="00181665">
            <w:pPr>
              <w:rPr>
                <w:rFonts w:ascii="Arial Black" w:hAnsi="Arial Black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F36B4" w:rsidRPr="00844D5B" w14:paraId="74C030D2" w14:textId="77777777" w:rsidTr="00181665">
        <w:trPr>
          <w:trHeight w:val="629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353B" w14:textId="77777777" w:rsidR="008F36B4" w:rsidRDefault="008F36B4" w:rsidP="00181665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UNIDADE GESTORA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DO RECURSO (NOME E CÓDIGO)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:</w:t>
            </w:r>
          </w:p>
          <w:p w14:paraId="4291F711" w14:textId="77777777" w:rsidR="008F36B4" w:rsidRPr="0009758B" w:rsidRDefault="008F36B4" w:rsidP="00181665">
            <w:pPr>
              <w:rPr>
                <w:rFonts w:ascii="Arial Black" w:hAnsi="Arial Black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F36B4" w:rsidRPr="00844D5B" w14:paraId="7313B404" w14:textId="77777777" w:rsidTr="00181665">
        <w:trPr>
          <w:trHeight w:val="406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1DECD7" w14:textId="77777777" w:rsidR="008F36B4" w:rsidRPr="00844D5B" w:rsidRDefault="008F36B4" w:rsidP="00181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D5E">
              <w:rPr>
                <w:rFonts w:ascii="Arial Black" w:hAnsi="Arial Black" w:cs="Arial"/>
                <w:b/>
                <w:sz w:val="18"/>
                <w:szCs w:val="18"/>
              </w:rPr>
              <w:t>REGRAS LICITATÓRIAS</w:t>
            </w:r>
          </w:p>
        </w:tc>
      </w:tr>
      <w:tr w:rsidR="008F36B4" w:rsidRPr="00844D5B" w14:paraId="2FC6EB2C" w14:textId="77777777" w:rsidTr="00181665">
        <w:trPr>
          <w:trHeight w:val="722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DFB55" w14:textId="77777777" w:rsidR="008F36B4" w:rsidRDefault="008F36B4" w:rsidP="00181665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MODALIDADE:</w:t>
            </w:r>
          </w:p>
          <w:p w14:paraId="25CFCBB7" w14:textId="77777777" w:rsidR="008F36B4" w:rsidRPr="00844D5B" w:rsidRDefault="008F36B4" w:rsidP="00181665">
            <w:pPr>
              <w:spacing w:before="120"/>
              <w:ind w:left="176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PREGÃO ELETRÔNICO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>(   )</w:t>
            </w:r>
            <w:r w:rsidRPr="00960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OUTRA. Indicar:</w:t>
            </w:r>
          </w:p>
        </w:tc>
      </w:tr>
      <w:tr w:rsidR="008F36B4" w:rsidRPr="00844D5B" w14:paraId="7CD6E3B8" w14:textId="77777777" w:rsidTr="00181665">
        <w:trPr>
          <w:trHeight w:val="354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8B998" w14:textId="77777777" w:rsidR="008F36B4" w:rsidRDefault="008F36B4" w:rsidP="00181665">
            <w:pPr>
              <w:rPr>
                <w:rFonts w:ascii="Arial" w:hAnsi="Arial" w:cs="Arial"/>
                <w:sz w:val="18"/>
                <w:szCs w:val="18"/>
              </w:rPr>
            </w:pPr>
            <w:r w:rsidRPr="4DAFA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DAFAD46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TIPO DE DISPUTA (AGRUPAMENTO):   </w:t>
            </w:r>
            <w:r w:rsidRPr="4DAFAD4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434E86B" w14:textId="77777777" w:rsidR="008F36B4" w:rsidRPr="00960E4C" w:rsidRDefault="008F36B4" w:rsidP="00181665">
            <w:pPr>
              <w:spacing w:before="120" w:after="120"/>
              <w:ind w:left="171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ITEM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>(   )</w:t>
            </w:r>
            <w:r w:rsidRPr="00960E4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LOTE  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0F6F" w14:textId="77777777" w:rsidR="008F36B4" w:rsidRDefault="008F36B4" w:rsidP="00181665">
            <w:pPr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</w:pP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REGISTRO DE PREÇOS: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2EEE08DD" w14:textId="77777777" w:rsidR="008F36B4" w:rsidRPr="00960E4C" w:rsidRDefault="008F36B4" w:rsidP="00181665">
            <w:pPr>
              <w:spacing w:before="120" w:after="120"/>
              <w:ind w:left="174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>(  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</w:tr>
      <w:tr w:rsidR="008F36B4" w:rsidRPr="00844D5B" w14:paraId="4C66358C" w14:textId="77777777" w:rsidTr="00181665">
        <w:trPr>
          <w:trHeight w:val="663"/>
        </w:trPr>
        <w:tc>
          <w:tcPr>
            <w:tcW w:w="49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EAF717" w14:textId="77777777" w:rsidR="008F36B4" w:rsidRDefault="008F36B4" w:rsidP="00181665">
            <w:pPr>
              <w:rPr>
                <w:rFonts w:ascii="Arial" w:hAnsi="Arial" w:cs="Arial"/>
                <w:sz w:val="18"/>
                <w:szCs w:val="18"/>
              </w:rPr>
            </w:pPr>
            <w:r w:rsidRPr="00432975">
              <w:rPr>
                <w:rFonts w:ascii="Arial Black" w:hAnsi="Arial Black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ORÇAMENTO SIGILOSO (SE PREGÃO):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1600E8" w14:textId="77777777" w:rsidR="008F36B4" w:rsidRPr="00960E4C" w:rsidRDefault="008F36B4" w:rsidP="00181665">
            <w:pPr>
              <w:spacing w:before="120" w:after="120"/>
              <w:ind w:left="17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SIM 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>(  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65B2" w14:textId="77777777" w:rsidR="008F36B4" w:rsidRDefault="008F36B4" w:rsidP="00181665">
            <w:pPr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NECESSIDADE DE CONTRATO: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A35E52" w14:textId="77777777" w:rsidR="008F36B4" w:rsidRPr="00960E4C" w:rsidRDefault="008F36B4" w:rsidP="00181665">
            <w:pPr>
              <w:spacing w:before="120" w:after="120"/>
              <w:ind w:left="1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 xml:space="preserve">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960E4C">
              <w:rPr>
                <w:rFonts w:asciiTheme="minorHAnsi" w:eastAsia="MS Gothic" w:hAnsiTheme="minorHAnsi" w:cstheme="minorBidi"/>
                <w:b/>
                <w:bCs/>
                <w:sz w:val="20"/>
                <w:szCs w:val="20"/>
              </w:rPr>
              <w:t>(   )</w:t>
            </w:r>
            <w:r w:rsidRPr="00960E4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60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</w:tr>
      <w:tr w:rsidR="008F36B4" w:rsidRPr="00844D5B" w14:paraId="3423DF39" w14:textId="77777777" w:rsidTr="00181665">
        <w:trPr>
          <w:trHeight w:val="2270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19D3" w14:textId="77777777" w:rsidR="008F36B4" w:rsidRDefault="008F36B4" w:rsidP="00181665">
            <w:pPr>
              <w:jc w:val="both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F910F5">
              <w:rPr>
                <w:rFonts w:ascii="Arial Black" w:hAnsi="Arial Black" w:cs="Arial"/>
                <w:b/>
                <w:bCs/>
                <w:sz w:val="18"/>
                <w:szCs w:val="18"/>
              </w:rPr>
              <w:t>TRATAMENTO DIFERENCIADO PARA MICROEMPRESAS E EMPRESAS DE PEQUENO PORTE (ME/EPP)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:</w:t>
            </w:r>
          </w:p>
          <w:p w14:paraId="78E85E95" w14:textId="77777777" w:rsidR="008F36B4" w:rsidRPr="009A06A8" w:rsidRDefault="008F36B4" w:rsidP="00181665">
            <w:pPr>
              <w:spacing w:after="120"/>
              <w:ind w:left="171"/>
              <w:jc w:val="both"/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</w:pPr>
          </w:p>
          <w:p w14:paraId="05817D68" w14:textId="77777777" w:rsidR="008F36B4" w:rsidRPr="009A06A8" w:rsidRDefault="008F36B4" w:rsidP="00181665">
            <w:pPr>
              <w:spacing w:after="120"/>
              <w:ind w:left="171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)</w:t>
            </w:r>
            <w:r w:rsidRPr="009A06A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LICITAÇÃO COM PARTICIPAÇÃO RESTRITA A ME/EPP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 xml:space="preserve"> (Licitação Exclusiva)</w:t>
            </w:r>
          </w:p>
          <w:p w14:paraId="53B4BB3F" w14:textId="77777777" w:rsidR="008F36B4" w:rsidRPr="009A06A8" w:rsidRDefault="008F36B4" w:rsidP="00181665">
            <w:pPr>
              <w:spacing w:after="120"/>
              <w:ind w:left="1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)</w:t>
            </w:r>
            <w:r w:rsidRPr="009A06A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LICITAÇÃO COM AMPLA PARTICIPAÇÃO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805021" w14:textId="77777777" w:rsidR="008F36B4" w:rsidRPr="009A06A8" w:rsidRDefault="008F36B4" w:rsidP="00181665">
            <w:pPr>
              <w:spacing w:line="360" w:lineRule="auto"/>
              <w:ind w:left="1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)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A06A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LICITAÇÃO HÍBRIDA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 xml:space="preserve"> (Itens exclusivos e itens com ampla disputa) - Observação: Detalhamento consta no formulário “</w:t>
            </w:r>
            <w:r w:rsidRPr="009A06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Tabela de Preços Referenciais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>”.</w:t>
            </w:r>
          </w:p>
          <w:p w14:paraId="708EDF92" w14:textId="77777777" w:rsidR="008F36B4" w:rsidRPr="00844D5B" w:rsidRDefault="008F36B4" w:rsidP="00181665">
            <w:pPr>
              <w:spacing w:line="360" w:lineRule="auto"/>
              <w:ind w:left="171"/>
              <w:jc w:val="both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proofErr w:type="gramStart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9A06A8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 ) INAPLICÁVEL </w:t>
            </w:r>
            <w:r w:rsidRPr="009A06A8">
              <w:rPr>
                <w:rFonts w:asciiTheme="minorHAnsi" w:hAnsiTheme="minorHAnsi" w:cs="Arial"/>
                <w:sz w:val="18"/>
                <w:szCs w:val="18"/>
              </w:rPr>
              <w:t xml:space="preserve">(Sem tratamento diferenciado para ME/EPP </w:t>
            </w:r>
            <w:r w:rsidRPr="009A06A8">
              <w:rPr>
                <w:rFonts w:asciiTheme="minorHAnsi" w:hAnsiTheme="minorHAnsi" w:cstheme="minorHAnsi"/>
                <w:sz w:val="18"/>
                <w:szCs w:val="18"/>
              </w:rPr>
              <w:t xml:space="preserve">em razão de </w:t>
            </w:r>
            <w:r w:rsidRPr="009A06A8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exceção</w:t>
            </w:r>
            <w:r w:rsidRPr="009A06A8">
              <w:rPr>
                <w:rFonts w:asciiTheme="minorHAnsi" w:hAnsiTheme="minorHAnsi" w:cstheme="minorHAnsi"/>
                <w:sz w:val="18"/>
                <w:szCs w:val="18"/>
              </w:rPr>
              <w:t xml:space="preserve"> prevista no art. 49 da Lei Complementar nº 123/2006)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36B4" w:rsidRPr="00844D5B" w14:paraId="6B9447AB" w14:textId="77777777" w:rsidTr="00181665">
        <w:trPr>
          <w:trHeight w:val="1127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F3758DC" w14:textId="77777777" w:rsidR="008F36B4" w:rsidRPr="00844D5B" w:rsidRDefault="008F36B4" w:rsidP="001816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RESPONSÁVEL PELO PREENCHIMENTO DESTE DOCUMENTO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6958D0E0" w14:textId="77777777" w:rsidR="008F36B4" w:rsidRPr="00844D5B" w:rsidRDefault="008F36B4" w:rsidP="001816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MATRÍCULA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0F52233B" w14:textId="77777777" w:rsidR="008F36B4" w:rsidRPr="00844D5B" w:rsidRDefault="008F36B4" w:rsidP="001816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UNIDADE ADMINISTRATIVA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5D1E3997" w14:textId="77777777" w:rsidR="008F36B4" w:rsidRPr="00844D5B" w:rsidRDefault="008F36B4" w:rsidP="00181665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DATA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328E67F4" w14:textId="77777777" w:rsidR="008F36B4" w:rsidRPr="004C3646" w:rsidRDefault="008F36B4" w:rsidP="008F36B4">
      <w:pPr>
        <w:ind w:left="-426" w:right="141"/>
        <w:jc w:val="right"/>
        <w:rPr>
          <w:rFonts w:asciiTheme="minorHAnsi" w:hAnsiTheme="minorHAnsi" w:cstheme="minorHAnsi"/>
        </w:rPr>
      </w:pPr>
      <w:r w:rsidRPr="004C3646">
        <w:rPr>
          <w:rFonts w:asciiTheme="minorHAnsi" w:hAnsiTheme="minorHAnsi" w:cstheme="minorHAnsi"/>
          <w:i/>
          <w:iCs/>
          <w:sz w:val="18"/>
          <w:szCs w:val="18"/>
        </w:rPr>
        <w:t>*Indicação condicionada à autorização da Autoridade Competente</w:t>
      </w:r>
    </w:p>
    <w:p w14:paraId="06818A62" w14:textId="74A654F9" w:rsidR="00F910F5" w:rsidRPr="008F36B4" w:rsidRDefault="00F910F5" w:rsidP="008F36B4"/>
    <w:sectPr w:rsidR="00F910F5" w:rsidRPr="008F36B4" w:rsidSect="008F36B4">
      <w:headerReference w:type="default" r:id="rId9"/>
      <w:footerReference w:type="default" r:id="rId10"/>
      <w:pgSz w:w="11906" w:h="16838"/>
      <w:pgMar w:top="1134" w:right="567" w:bottom="567" w:left="1077" w:header="720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922F" w14:textId="77777777" w:rsidR="00DE5954" w:rsidRDefault="00DE5954">
      <w:r>
        <w:separator/>
      </w:r>
    </w:p>
  </w:endnote>
  <w:endnote w:type="continuationSeparator" w:id="0">
    <w:p w14:paraId="7B59E38A" w14:textId="77777777" w:rsidR="00DE5954" w:rsidRDefault="00DE5954">
      <w:r>
        <w:continuationSeparator/>
      </w:r>
    </w:p>
  </w:endnote>
  <w:endnote w:type="continuationNotice" w:id="1">
    <w:p w14:paraId="09656537" w14:textId="77777777" w:rsidR="00DE5954" w:rsidRDefault="00DE5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66C2" w14:textId="1529CBCE" w:rsidR="00130AD2" w:rsidRDefault="00130AD2" w:rsidP="00046703">
    <w:pPr>
      <w:pStyle w:val="Rodap"/>
      <w:jc w:val="right"/>
    </w:pPr>
    <w:r>
      <w:rPr>
        <w:rFonts w:ascii="Arial" w:hAnsi="Arial" w:cs="Arial"/>
        <w:i/>
        <w:iCs/>
        <w:sz w:val="20"/>
        <w:szCs w:val="20"/>
      </w:rPr>
      <w:t>Versão –</w:t>
    </w:r>
    <w:r w:rsidR="00D21BC5">
      <w:rPr>
        <w:rFonts w:ascii="Arial" w:hAnsi="Arial" w:cs="Arial"/>
        <w:i/>
        <w:iCs/>
        <w:sz w:val="20"/>
        <w:szCs w:val="20"/>
      </w:rPr>
      <w:t xml:space="preserve"> </w:t>
    </w:r>
    <w:r w:rsidR="008F36B4">
      <w:rPr>
        <w:rFonts w:ascii="Arial" w:hAnsi="Arial" w:cs="Arial"/>
        <w:i/>
        <w:iCs/>
        <w:sz w:val="20"/>
        <w:szCs w:val="20"/>
      </w:rPr>
      <w:t>març</w:t>
    </w:r>
    <w:r w:rsidR="00D21BC5">
      <w:rPr>
        <w:rFonts w:ascii="Arial" w:hAnsi="Arial" w:cs="Arial"/>
        <w:i/>
        <w:iCs/>
        <w:sz w:val="20"/>
        <w:szCs w:val="20"/>
      </w:rPr>
      <w:t>o</w:t>
    </w:r>
    <w:r>
      <w:rPr>
        <w:rFonts w:ascii="Arial" w:hAnsi="Arial" w:cs="Arial"/>
        <w:i/>
        <w:iCs/>
        <w:sz w:val="20"/>
        <w:szCs w:val="20"/>
      </w:rPr>
      <w:t>/202</w:t>
    </w:r>
    <w:r w:rsidR="006B395D">
      <w:rPr>
        <w:rFonts w:ascii="Arial" w:hAnsi="Arial" w:cs="Arial"/>
        <w:i/>
        <w:i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BC6B" w14:textId="77777777" w:rsidR="00DE5954" w:rsidRDefault="00DE5954">
      <w:r>
        <w:separator/>
      </w:r>
    </w:p>
  </w:footnote>
  <w:footnote w:type="continuationSeparator" w:id="0">
    <w:p w14:paraId="3F4F4E40" w14:textId="77777777" w:rsidR="00DE5954" w:rsidRDefault="00DE5954">
      <w:r>
        <w:continuationSeparator/>
      </w:r>
    </w:p>
  </w:footnote>
  <w:footnote w:type="continuationNotice" w:id="1">
    <w:p w14:paraId="3A929222" w14:textId="77777777" w:rsidR="00DE5954" w:rsidRDefault="00DE5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9B19" w14:textId="77777777" w:rsidR="00F41FBB" w:rsidRDefault="00D758A5">
    <w:pPr>
      <w:pStyle w:val="Cabealho"/>
    </w:pPr>
    <w:r w:rsidRPr="00DF6AE1"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3387A95B" wp14:editId="7678C546">
          <wp:simplePos x="0" y="0"/>
          <wp:positionH relativeFrom="page">
            <wp:posOffset>-1270</wp:posOffset>
          </wp:positionH>
          <wp:positionV relativeFrom="page">
            <wp:posOffset>-76200</wp:posOffset>
          </wp:positionV>
          <wp:extent cx="7559675" cy="1539875"/>
          <wp:effectExtent l="0" t="0" r="3175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5"/>
    <w:rsid w:val="00003836"/>
    <w:rsid w:val="000260CC"/>
    <w:rsid w:val="00046703"/>
    <w:rsid w:val="00053F0A"/>
    <w:rsid w:val="0009758B"/>
    <w:rsid w:val="000F7604"/>
    <w:rsid w:val="0010759A"/>
    <w:rsid w:val="00130AD2"/>
    <w:rsid w:val="001769BD"/>
    <w:rsid w:val="0023793F"/>
    <w:rsid w:val="002417D1"/>
    <w:rsid w:val="002B4ADB"/>
    <w:rsid w:val="00365A51"/>
    <w:rsid w:val="003B49BD"/>
    <w:rsid w:val="003E5FB3"/>
    <w:rsid w:val="00432975"/>
    <w:rsid w:val="00432D24"/>
    <w:rsid w:val="0045626D"/>
    <w:rsid w:val="00487E3F"/>
    <w:rsid w:val="004C3646"/>
    <w:rsid w:val="00621294"/>
    <w:rsid w:val="00626071"/>
    <w:rsid w:val="00645521"/>
    <w:rsid w:val="006B0F32"/>
    <w:rsid w:val="006B395D"/>
    <w:rsid w:val="006D1D1F"/>
    <w:rsid w:val="007127F7"/>
    <w:rsid w:val="007A041D"/>
    <w:rsid w:val="007F0C51"/>
    <w:rsid w:val="0082433E"/>
    <w:rsid w:val="00894D56"/>
    <w:rsid w:val="008B6CBF"/>
    <w:rsid w:val="008F36B4"/>
    <w:rsid w:val="008F6C09"/>
    <w:rsid w:val="00923470"/>
    <w:rsid w:val="00943508"/>
    <w:rsid w:val="0096090D"/>
    <w:rsid w:val="0096093E"/>
    <w:rsid w:val="00960E4C"/>
    <w:rsid w:val="00961304"/>
    <w:rsid w:val="009A06A8"/>
    <w:rsid w:val="00A01E6D"/>
    <w:rsid w:val="00A1647C"/>
    <w:rsid w:val="00A17817"/>
    <w:rsid w:val="00A17D72"/>
    <w:rsid w:val="00A229E4"/>
    <w:rsid w:val="00A87101"/>
    <w:rsid w:val="00B30BC7"/>
    <w:rsid w:val="00B45887"/>
    <w:rsid w:val="00B93D5E"/>
    <w:rsid w:val="00BA40A1"/>
    <w:rsid w:val="00CB1D43"/>
    <w:rsid w:val="00D21BC5"/>
    <w:rsid w:val="00D21CDA"/>
    <w:rsid w:val="00D55D2D"/>
    <w:rsid w:val="00D758A5"/>
    <w:rsid w:val="00DA03A4"/>
    <w:rsid w:val="00DB3CCA"/>
    <w:rsid w:val="00DB5C3F"/>
    <w:rsid w:val="00DE5954"/>
    <w:rsid w:val="00E201A7"/>
    <w:rsid w:val="00E36FA4"/>
    <w:rsid w:val="00E4132F"/>
    <w:rsid w:val="00EB4949"/>
    <w:rsid w:val="00F41FBB"/>
    <w:rsid w:val="00F8574D"/>
    <w:rsid w:val="00F910F5"/>
    <w:rsid w:val="00FD3863"/>
    <w:rsid w:val="00FD7479"/>
    <w:rsid w:val="0EEA2406"/>
    <w:rsid w:val="2AE094B1"/>
    <w:rsid w:val="2C071E27"/>
    <w:rsid w:val="2EFF210D"/>
    <w:rsid w:val="4DAFAD46"/>
    <w:rsid w:val="4E084B47"/>
    <w:rsid w:val="6203A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B63B"/>
  <w15:chartTrackingRefBased/>
  <w15:docId w15:val="{505A8F8A-C0AE-4B6A-92BD-B7767E24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F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0F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910F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F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58B"/>
    <w:pPr>
      <w:ind w:left="720"/>
      <w:contextualSpacing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DB3CC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B3CC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paragraph">
    <w:name w:val="paragraph"/>
    <w:basedOn w:val="Normal"/>
    <w:rsid w:val="00A178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A17817"/>
  </w:style>
  <w:style w:type="character" w:customStyle="1" w:styleId="eop">
    <w:name w:val="eop"/>
    <w:basedOn w:val="Fontepargpadro"/>
    <w:rsid w:val="00A1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053e3-7c92-4a19-a239-13f7ab5faa3c">
      <Terms xmlns="http://schemas.microsoft.com/office/infopath/2007/PartnerControls"/>
    </lcf76f155ced4ddcb4097134ff3c332f>
    <TaxCatchAll xmlns="ab851b1b-86eb-4719-b25c-c4825009da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1E2C916336D4D8C714558E839CCB5" ma:contentTypeVersion="15" ma:contentTypeDescription="Crie um novo documento." ma:contentTypeScope="" ma:versionID="2eec58047549a718c5cb36684b1cb25c">
  <xsd:schema xmlns:xsd="http://www.w3.org/2001/XMLSchema" xmlns:xs="http://www.w3.org/2001/XMLSchema" xmlns:p="http://schemas.microsoft.com/office/2006/metadata/properties" xmlns:ns2="648053e3-7c92-4a19-a239-13f7ab5faa3c" xmlns:ns3="ab851b1b-86eb-4719-b25c-c4825009da37" targetNamespace="http://schemas.microsoft.com/office/2006/metadata/properties" ma:root="true" ma:fieldsID="8b8223e31ce63672e8cfc7353b199925" ns2:_="" ns3:_="">
    <xsd:import namespace="648053e3-7c92-4a19-a239-13f7ab5faa3c"/>
    <xsd:import namespace="ab851b1b-86eb-4719-b25c-c4825009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53e3-7c92-4a19-a239-13f7ab5f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888914c-cc54-4abd-a4ed-f4b78742b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b1b-86eb-4719-b25c-c4825009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0deef-8be6-4adc-b1a5-37063eff12b2}" ma:internalName="TaxCatchAll" ma:showField="CatchAllData" ma:web="ab851b1b-86eb-4719-b25c-c4825009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246D5-2F97-4544-AC3E-E2E1E3E02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FFD4-B22A-4AE3-96E4-045167D72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63701-A8D2-4493-B317-040F846E7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Costa Peres Valentim</dc:creator>
  <cp:keywords/>
  <dc:description/>
  <cp:lastModifiedBy>Monica Fabiane da Silva Sobrinho</cp:lastModifiedBy>
  <cp:revision>4</cp:revision>
  <dcterms:created xsi:type="dcterms:W3CDTF">2022-03-16T13:13:00Z</dcterms:created>
  <dcterms:modified xsi:type="dcterms:W3CDTF">2022-03-16T13:14:00Z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0x010100B291E2C916336D4D8C714558E839CCB5</vt:lpwstr>
  </property>
</Properties>
</file>